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76" w:rsidRPr="00985AC7" w:rsidRDefault="00991176" w:rsidP="0099117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5F62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Конспект урока обществознания для 10 класса.</w:t>
      </w:r>
    </w:p>
    <w:p w:rsidR="00991176" w:rsidRPr="00985AC7" w:rsidRDefault="00991176" w:rsidP="0099117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5F62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Уро</w:t>
      </w:r>
      <w:proofErr w:type="gramStart"/>
      <w:r w:rsidRPr="005F62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к-</w:t>
      </w:r>
      <w:proofErr w:type="gramEnd"/>
      <w:r w:rsidRPr="005F62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объяснение нового материала.</w:t>
      </w:r>
    </w:p>
    <w:p w:rsidR="00991176" w:rsidRDefault="00991176" w:rsidP="0099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1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0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НАЦИИ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МЕЖНАЦИОНАЛЬНЫЕ ОТНОШЕНИЯ</w:t>
      </w:r>
    </w:p>
    <w:p w:rsidR="00AB1BC8" w:rsidRDefault="00AB1BC8" w:rsidP="00AB1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Эпиграф к уроку:</w:t>
      </w:r>
    </w:p>
    <w:p w:rsidR="00400980" w:rsidRDefault="00AB1BC8" w:rsidP="00AB1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«Нация есть душа, духовный принцип…  </w:t>
      </w:r>
    </w:p>
    <w:p w:rsidR="00400980" w:rsidRDefault="00AB1BC8" w:rsidP="00AB1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Как и индивидуум, нация является целью </w:t>
      </w:r>
    </w:p>
    <w:p w:rsidR="00AB1BC8" w:rsidRDefault="00AB1BC8" w:rsidP="00AB1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многих усилий и жертв».</w:t>
      </w:r>
    </w:p>
    <w:p w:rsidR="00AB1BC8" w:rsidRPr="00400980" w:rsidRDefault="00AB1BC8" w:rsidP="00AB1B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0098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Ж.Ренан, французский писатель</w:t>
      </w:r>
    </w:p>
    <w:p w:rsidR="00991176" w:rsidRPr="00991176" w:rsidRDefault="00991176" w:rsidP="00991176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аудитория: </w:t>
      </w:r>
      <w:r w:rsid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класс, профильный уровень</w:t>
      </w:r>
    </w:p>
    <w:p w:rsidR="00991176" w:rsidRDefault="00991176" w:rsidP="00991176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1176">
        <w:rPr>
          <w:rFonts w:ascii="Times New Roman" w:eastAsia="Calibri" w:hAnsi="Times New Roman" w:cs="Times New Roman"/>
          <w:b/>
        </w:rPr>
        <w:t>Тип урока:</w:t>
      </w:r>
      <w:r w:rsidRPr="00991176">
        <w:rPr>
          <w:rFonts w:ascii="Times New Roman" w:eastAsia="Calibri" w:hAnsi="Times New Roman" w:cs="Times New Roman"/>
        </w:rPr>
        <w:t xml:space="preserve">  </w:t>
      </w:r>
      <w:r w:rsidRPr="00991176">
        <w:rPr>
          <w:rFonts w:ascii="Times New Roman" w:eastAsia="Calibri" w:hAnsi="Times New Roman" w:cs="Times New Roman"/>
          <w:sz w:val="24"/>
          <w:szCs w:val="24"/>
        </w:rPr>
        <w:t xml:space="preserve">урок изучения и закрепления новых знаний 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</w:p>
    <w:p w:rsidR="00991176" w:rsidRPr="00991176" w:rsidRDefault="00991176" w:rsidP="00991176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Pr="0099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понятием этнос, разъяснить сущность </w:t>
      </w:r>
      <w:proofErr w:type="spellStart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этнообразующих</w:t>
      </w:r>
      <w:proofErr w:type="spellEnd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сформировать умения анализировать традиции, обычаи различных народов, характеризовать племя, народность с опорой на известные исторические факты.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2). Продолжить работу по формированию у учащихся мотивации успешности по усвоению знаний</w:t>
      </w:r>
      <w:proofErr w:type="gramStart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9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осле изучения темы учащиеся должны:</w:t>
      </w:r>
    </w:p>
    <w:p w:rsidR="00991176" w:rsidRPr="00991176" w:rsidRDefault="00991176" w:rsidP="00991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Знать, что такое «этнос» и чем характеризуются различные устойчивые </w:t>
      </w:r>
      <w:proofErr w:type="spellStart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межпоколенные</w:t>
      </w:r>
      <w:proofErr w:type="spellEnd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общности людей;</w:t>
      </w:r>
    </w:p>
    <w:p w:rsidR="00991176" w:rsidRPr="00991176" w:rsidRDefault="00991176" w:rsidP="009911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анализировать различные </w:t>
      </w:r>
      <w:proofErr w:type="spellStart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этнообразующие</w:t>
      </w:r>
      <w:proofErr w:type="spellEnd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факторы, иллюстрируя свои позиции конкретными историческими фактами;</w:t>
      </w:r>
    </w:p>
    <w:p w:rsidR="00991176" w:rsidRPr="00991176" w:rsidRDefault="00991176" w:rsidP="009911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сходство и различия между нацией и народностью;</w:t>
      </w:r>
    </w:p>
    <w:p w:rsidR="00991176" w:rsidRPr="00991176" w:rsidRDefault="00991176" w:rsidP="009911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грамотно анализировать традиции и обычаи разных народов и уважительно относиться к их культуре, жизни.</w:t>
      </w:r>
    </w:p>
    <w:p w:rsidR="00991176" w:rsidRPr="00991176" w:rsidRDefault="00991176" w:rsidP="00991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и термины: этнос, народность, племя, интеграция, дифференциация</w:t>
      </w:r>
      <w:r w:rsidR="00263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менталитет</w:t>
      </w:r>
    </w:p>
    <w:p w:rsidR="00976DEE" w:rsidRPr="004E6394" w:rsidRDefault="00991176" w:rsidP="00976DE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урока: </w:t>
      </w:r>
      <w:r w:rsidRPr="00991176">
        <w:rPr>
          <w:rFonts w:ascii="Times New Roman" w:eastAsia="Calibri" w:hAnsi="Times New Roman" w:cs="Times New Roman"/>
          <w:b/>
          <w:sz w:val="24"/>
          <w:szCs w:val="24"/>
        </w:rPr>
        <w:t>Оборудование и учебные пособия</w:t>
      </w:r>
      <w:proofErr w:type="gramStart"/>
      <w:r w:rsidRPr="00991176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991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11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и тесты по обществознанию" 10 класс. Библиотека журнала "Обществознание в школе" выпуск 8 (ч.1). - М., Школа-Пресс, 2000 г.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Обществознание: учебник для 10 </w:t>
      </w:r>
      <w:proofErr w:type="spellStart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общеобразовательных учреждений: базовый уровень 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Обществознание: Практикум. 10 класс: пособие для общеобразовательных учреждений: профильный уровень / Л.Н.Боголюбов, Ю.И. Аверьянов, Н.И. Городецкая и др.; под ред. Л.Н. Боголюбова, доп. материала из пособий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76DEE" w:rsidRPr="004E6394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Используемые</w:t>
      </w:r>
      <w:proofErr w:type="gramEnd"/>
      <w:r w:rsidR="00976DEE" w:rsidRPr="004E63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ЦОР:  </w:t>
      </w:r>
    </w:p>
    <w:p w:rsidR="00AB1BC8" w:rsidRPr="00AB1BC8" w:rsidRDefault="00976DEE" w:rsidP="0099117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DEE">
        <w:rPr>
          <w:rFonts w:ascii="Times New Roman" w:eastAsia="Calibri" w:hAnsi="Times New Roman" w:cs="Times New Roman"/>
          <w:sz w:val="24"/>
          <w:szCs w:val="24"/>
        </w:rPr>
        <w:t xml:space="preserve">Презентация и </w:t>
      </w:r>
      <w:proofErr w:type="gramStart"/>
      <w:r w:rsidRPr="00976DEE">
        <w:rPr>
          <w:rFonts w:ascii="Times New Roman" w:eastAsia="Calibri" w:hAnsi="Times New Roman" w:cs="Times New Roman"/>
          <w:sz w:val="24"/>
          <w:szCs w:val="24"/>
        </w:rPr>
        <w:t>слайды</w:t>
      </w:r>
      <w:proofErr w:type="gramEnd"/>
      <w:r w:rsidRPr="00976DEE">
        <w:rPr>
          <w:rFonts w:ascii="Times New Roman" w:eastAsia="Calibri" w:hAnsi="Times New Roman" w:cs="Times New Roman"/>
          <w:sz w:val="24"/>
          <w:szCs w:val="24"/>
        </w:rPr>
        <w:t xml:space="preserve"> созданные в программе </w:t>
      </w:r>
      <w:r w:rsidRPr="00976DEE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</w:p>
    <w:p w:rsidR="00976DEE" w:rsidRPr="00976DEE" w:rsidRDefault="00976DEE" w:rsidP="0099117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991176" w:rsidRPr="00976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 УРОКА:</w:t>
      </w:r>
    </w:p>
    <w:p w:rsidR="00976DEE" w:rsidRDefault="00976DEE" w:rsidP="00976DEE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Этнические общности</w:t>
      </w:r>
    </w:p>
    <w:p w:rsidR="00976DEE" w:rsidRDefault="00976DEE" w:rsidP="00976DEE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Национальное самосознание</w:t>
      </w:r>
    </w:p>
    <w:p w:rsidR="00976DEE" w:rsidRDefault="00976DEE" w:rsidP="00976DEE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Межнациональное сотрудничество в современном мире</w:t>
      </w:r>
    </w:p>
    <w:p w:rsidR="00976DEE" w:rsidRDefault="00976DEE" w:rsidP="00976DEE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Межнациональные конфликты и пути их преодоления. Национализм.</w:t>
      </w:r>
    </w:p>
    <w:p w:rsidR="00991176" w:rsidRPr="00AB1BC8" w:rsidRDefault="00976DEE" w:rsidP="0099117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политика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176" w:rsidRPr="00AB1B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Мотивация деятельности. Обеспечение интереса </w:t>
      </w:r>
      <w:proofErr w:type="gramStart"/>
      <w:r w:rsidR="00991176" w:rsidRPr="00AB1B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 учащихся к изучению данной темы с помощью вовлечения их к активной деятельности на уроке</w:t>
      </w:r>
      <w:proofErr w:type="gramEnd"/>
      <w:r w:rsidR="00991176" w:rsidRPr="00AB1B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«Этносы»? Знакомимся с понятием.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Факторы, влияющие на образование этносов и их роль в развитии обществ.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Народности и нации.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УРОКА.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Сообщение темы и плана урока.</w:t>
      </w:r>
      <w:r w:rsidR="00AB1BC8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учащимся по определению цели урока с помощью </w:t>
      </w:r>
      <w:r w:rsidR="00AB1BC8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эпиграфа к уроку.</w:t>
      </w:r>
      <w:r w:rsidR="00AB1BC8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II. </w:t>
      </w:r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НОВЫМ МАТЕРИАЛОМ.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на уроке мы познакомимся с социальной общностью  СОЦИАЛЬНО-ЭТНИЧЕСКОЙ.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Рассмотрим важные вопросы: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этнос?</w:t>
      </w:r>
      <w:r w:rsid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(запись в тетради)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происходило и происходит его формирование?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выясним последовательность формирования различных форм этнических общностей на примерах истории России.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Вспомните историю нашей древней истории. Кто является нашими предками, т.е. от кого мы произошли?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(Ответы могут быть разными по знаниям биологии, географии, истории: обезьяны, </w:t>
      </w:r>
      <w:proofErr w:type="spellStart"/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бого-люди</w:t>
      </w:r>
      <w:proofErr w:type="spellEnd"/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славяне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(Надо выделить – </w:t>
      </w:r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славяне.))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общности представляли наши предки в I-VIII в. н.э.? (племена)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произошло с ними в IX-X вв.? (объединение)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каким причинам и признакам объединились эти племена?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(близость или общность территорий, общность языка, традиций, обычаев, налаживание экономических, военных и политических контактов).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Какое время занял этот процесс? (довольно длительное)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 стало результатом этого сближения, объединения? (образование </w:t>
      </w:r>
      <w:proofErr w:type="spellStart"/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гос-ва</w:t>
      </w:r>
      <w:proofErr w:type="spellEnd"/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народности)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Прочитайте определение </w:t>
      </w:r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НАРОДНОСТИ</w:t>
      </w:r>
      <w:proofErr w:type="gramStart"/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апишите в тетради)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общего и в чем отличие народности от племени? (меньше становиться биологических черт)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Самой высшей формой этнических общностей является – </w:t>
      </w:r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НАЦИЯ.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Прочитайте высказывание философа – социолога Т. </w:t>
      </w:r>
      <w:proofErr w:type="spellStart"/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Геруля</w:t>
      </w:r>
      <w:proofErr w:type="spellEnd"/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вспомните историю России и определите период формирования нации в России (XIV _ XV вв. – освобождение от монголо-татарского ига). Кем осознали себя наши предки? (единой силой, с единой культурой, единой религией)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чем отличие нашей нации от других? ( Рассмотрение схемы № 2)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из этих факторов присутствуют и характерны для нашей нации?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 формирования наций продолжается и это доказывает разнообразие нашего современного мира? Какие этнические общности в нем присутствуют? (племена, народности, нации)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Выделим основные события в развитии этносов. Рассмотрим схему № 3.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Прочитайте и попробуйте подобрать к ним примеры из ниже приведенных вариантов.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(Дополнение учителя по пособию Л.М. Куликова стр. 77-79)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определим, для чего нам нужны знания об этнических общностях.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процессы характерны для жизни людей в современном мире?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(объединение – интеграция, разобщение – дифференциация)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чем это выражается и как это проявляется? (слияние культур, обмен достижениями, тесное общение, возвышение какого-либо, давление друг на друга, вражда, военные конфликты)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размеры могут принимать это явления? (общемировые (глобальные), внутригосударственные – схема № 5)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Каковы результаты этих отношений? (выслушать мнения учащихся, чтение по схеме)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1176" w:rsidRPr="00AB1BC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III.</w:t>
      </w:r>
      <w:proofErr w:type="gramEnd"/>
      <w:r w:rsidR="00991176" w:rsidRPr="00AB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ЗАКЛЮЧЕНИЕ УРОКА. </w:t>
      </w:r>
      <w:r w:rsidR="00991176" w:rsidRPr="00AB1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урока я задала вам вопрос и попросила прочитать поговорки и пословицы.</w:t>
      </w:r>
    </w:p>
    <w:p w:rsidR="00991176" w:rsidRPr="00991176" w:rsidRDefault="00991176" w:rsidP="00AB1BC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вопрос.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Попробуйте, на основании полученных знаний, объяснить смысл высказываний.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IV. ПОСТАНОВКА ДАЛЬНЕЙШЕЙ ПРОБЛЕМЫ И ЗАДАЧ ПО ИЗУЧЕНИЮ ЭТОЙ ТЕМЫ В 9-11 КЛ.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рассмотрим с вами темы: 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«Национализм и его формы»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 Глобализм и его проблемы»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 Глобальные проблемы человечества»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постараетесь своими делами, жизнью изменить человечество к лучшему и в малом и </w:t>
      </w:r>
      <w:proofErr w:type="gramStart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большом, на основе полученных знаний.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ЗАДАНИЕ НА ДОМ.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Спишите пословицы и объясните их.</w:t>
      </w:r>
    </w:p>
    <w:p w:rsidR="0077716C" w:rsidRPr="00991176" w:rsidRDefault="00991176" w:rsidP="00AB1BC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991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УРОКА.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Выставление оценок.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работы (учениками, учителем)</w:t>
      </w:r>
      <w:r w:rsidRPr="0099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7716C" w:rsidRPr="00991176" w:rsidSect="0077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7D9"/>
    <w:multiLevelType w:val="multilevel"/>
    <w:tmpl w:val="44D2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A3833"/>
    <w:multiLevelType w:val="multilevel"/>
    <w:tmpl w:val="511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03B65"/>
    <w:multiLevelType w:val="multilevel"/>
    <w:tmpl w:val="C25A74F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2D921AB"/>
    <w:multiLevelType w:val="multilevel"/>
    <w:tmpl w:val="B2BEB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6267"/>
    <w:multiLevelType w:val="multilevel"/>
    <w:tmpl w:val="89A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91438"/>
    <w:multiLevelType w:val="multilevel"/>
    <w:tmpl w:val="D42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C0DE8"/>
    <w:multiLevelType w:val="multilevel"/>
    <w:tmpl w:val="38DEE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eastAsia="Calibr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76"/>
    <w:rsid w:val="00263E63"/>
    <w:rsid w:val="00400980"/>
    <w:rsid w:val="0077716C"/>
    <w:rsid w:val="007D12C8"/>
    <w:rsid w:val="00900EF1"/>
    <w:rsid w:val="00976DEE"/>
    <w:rsid w:val="00991176"/>
    <w:rsid w:val="00AB1BC8"/>
    <w:rsid w:val="00E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2013-03-16T14:46:00Z</dcterms:created>
  <dcterms:modified xsi:type="dcterms:W3CDTF">2013-03-17T14:39:00Z</dcterms:modified>
</cp:coreProperties>
</file>